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F" w:rsidRPr="00C876C9" w:rsidRDefault="001139AF" w:rsidP="001139AF">
      <w:pPr>
        <w:pStyle w:val="c7"/>
        <w:widowControl/>
        <w:shd w:val="clear" w:color="000000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887" cy="9401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7 015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887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6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876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76C9">
        <w:rPr>
          <w:rFonts w:ascii="Times New Roman" w:hAnsi="Times New Roman" w:cs="Times New Roman"/>
          <w:b/>
          <w:sz w:val="28"/>
          <w:szCs w:val="28"/>
          <w:lang w:bidi="ru-RU"/>
        </w:rPr>
        <w:t>Основные меры по профилактике коррупции.</w:t>
      </w:r>
    </w:p>
    <w:p w:rsidR="001139AF" w:rsidRPr="00C876C9" w:rsidRDefault="001139AF" w:rsidP="001139AF">
      <w:pPr>
        <w:pStyle w:val="c7"/>
        <w:widowControl/>
        <w:shd w:val="clear" w:color="000000" w:fill="FFFFFF"/>
        <w:spacing w:before="0" w:beforeAutospacing="0" w:after="0" w:afterAutospacing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139AF" w:rsidRPr="00C876C9" w:rsidRDefault="001139AF" w:rsidP="001139AF">
      <w:pPr>
        <w:pStyle w:val="c3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C876C9">
        <w:rPr>
          <w:szCs w:val="28"/>
        </w:rPr>
        <w:t>П</w:t>
      </w:r>
      <w:r w:rsidRPr="00C876C9">
        <w:rPr>
          <w:szCs w:val="28"/>
          <w:lang w:bidi="ru-RU"/>
        </w:rPr>
        <w:t>рофилактика коррупции осуществляется путем применения следующих основных мер: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2.1. </w:t>
      </w:r>
      <w:r w:rsidRPr="00C876C9">
        <w:rPr>
          <w:rFonts w:ascii="Times New Roman" w:hAnsi="Times New Roman" w:cs="Times New Roman"/>
          <w:szCs w:val="28"/>
          <w:lang w:bidi="ru-RU"/>
        </w:rPr>
        <w:t>формирование в коллективе педагогических работников и обслуживающего пер</w:t>
      </w:r>
      <w:r>
        <w:rPr>
          <w:rFonts w:ascii="Times New Roman" w:hAnsi="Times New Roman" w:cs="Times New Roman"/>
          <w:szCs w:val="28"/>
          <w:lang w:bidi="ru-RU"/>
        </w:rPr>
        <w:t>сонала МДОУ «Детский сад</w:t>
      </w:r>
      <w:r>
        <w:rPr>
          <w:rFonts w:ascii="Times New Roman" w:hAnsi="Times New Roman" w:cs="Times New Roman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Cs w:val="28"/>
          <w:lang w:bidi="ru-RU"/>
        </w:rPr>
        <w:t>«Ладушки»</w:t>
      </w:r>
      <w:r>
        <w:rPr>
          <w:rFonts w:ascii="Times New Roman" w:hAnsi="Times New Roman" w:cs="Times New Roman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Cs w:val="28"/>
          <w:lang w:bidi="ru-RU"/>
        </w:rPr>
        <w:t>г.</w:t>
      </w:r>
      <w:r>
        <w:rPr>
          <w:rFonts w:ascii="Times New Roman" w:hAnsi="Times New Roman" w:cs="Times New Roman"/>
          <w:szCs w:val="28"/>
          <w:lang w:bidi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8"/>
          <w:lang w:bidi="ru-RU"/>
        </w:rPr>
        <w:t>Лихославль</w:t>
      </w:r>
      <w:r w:rsidRPr="00C876C9">
        <w:rPr>
          <w:rFonts w:ascii="Times New Roman" w:hAnsi="Times New Roman" w:cs="Times New Roman"/>
          <w:szCs w:val="28"/>
          <w:lang w:bidi="ru-RU"/>
        </w:rPr>
        <w:t xml:space="preserve">  (далее ДОУ) нетерпимости к коррупционному поведению;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Cs w:val="28"/>
          <w:lang w:bidi="ru-RU"/>
        </w:rPr>
      </w:pPr>
      <w:r w:rsidRPr="00C876C9">
        <w:rPr>
          <w:rFonts w:ascii="Times New Roman" w:hAnsi="Times New Roman" w:cs="Times New Roman"/>
          <w:szCs w:val="28"/>
        </w:rPr>
        <w:t xml:space="preserve">2.2. </w:t>
      </w:r>
      <w:r w:rsidRPr="00C876C9">
        <w:rPr>
          <w:rFonts w:ascii="Times New Roman" w:hAnsi="Times New Roman" w:cs="Times New Roman"/>
          <w:szCs w:val="28"/>
          <w:lang w:bidi="ru-RU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2.3. </w:t>
      </w:r>
      <w:r w:rsidRPr="00C876C9">
        <w:rPr>
          <w:rFonts w:ascii="Times New Roman" w:hAnsi="Times New Roman" w:cs="Times New Roman"/>
          <w:szCs w:val="28"/>
          <w:lang w:bidi="ru-RU"/>
        </w:rPr>
        <w:t>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lang w:bidi="ru-RU"/>
        </w:rPr>
      </w:pPr>
      <w:r w:rsidRPr="00C876C9">
        <w:rPr>
          <w:rFonts w:ascii="Times New Roman" w:hAnsi="Times New Roman" w:cs="Times New Roman"/>
          <w:lang w:bidi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1139AF" w:rsidRPr="00C876C9" w:rsidRDefault="001139AF" w:rsidP="001139AF">
      <w:pPr>
        <w:pStyle w:val="c7"/>
        <w:widowControl/>
        <w:shd w:val="clear" w:color="000000" w:fill="FFFFFF"/>
        <w:spacing w:before="0" w:beforeAutospacing="0" w:after="0" w:afterAutospacing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76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76C9">
        <w:rPr>
          <w:rFonts w:ascii="Times New Roman" w:hAnsi="Times New Roman" w:cs="Times New Roman"/>
          <w:b/>
          <w:sz w:val="28"/>
          <w:szCs w:val="28"/>
          <w:lang w:bidi="en-US"/>
        </w:rPr>
        <w:t>Основные направления по повышению эффективности противодействия коррупции.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3.1. </w:t>
      </w:r>
      <w:r w:rsidRPr="00C876C9">
        <w:rPr>
          <w:rFonts w:ascii="Times New Roman" w:hAnsi="Times New Roman" w:cs="Times New Roman"/>
          <w:szCs w:val="28"/>
          <w:lang w:bidi="ru-RU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3.2. </w:t>
      </w:r>
      <w:r w:rsidRPr="00C876C9">
        <w:rPr>
          <w:rFonts w:ascii="Times New Roman" w:hAnsi="Times New Roman" w:cs="Times New Roman"/>
          <w:szCs w:val="28"/>
          <w:lang w:bidi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3.3. </w:t>
      </w:r>
      <w:r w:rsidRPr="00C876C9">
        <w:rPr>
          <w:rFonts w:ascii="Times New Roman" w:hAnsi="Times New Roman" w:cs="Times New Roman"/>
          <w:szCs w:val="28"/>
          <w:lang w:bidi="ru-RU"/>
        </w:rPr>
        <w:t>совершенствование системы и структуры органов самоуправления;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3.4. </w:t>
      </w:r>
      <w:r w:rsidRPr="00C876C9">
        <w:rPr>
          <w:rFonts w:ascii="Times New Roman" w:hAnsi="Times New Roman" w:cs="Times New Roman"/>
          <w:szCs w:val="28"/>
          <w:lang w:bidi="ru-RU"/>
        </w:rPr>
        <w:t xml:space="preserve">создание </w:t>
      </w:r>
      <w:proofErr w:type="gramStart"/>
      <w:r w:rsidRPr="00C876C9">
        <w:rPr>
          <w:rFonts w:ascii="Times New Roman" w:hAnsi="Times New Roman" w:cs="Times New Roman"/>
          <w:szCs w:val="28"/>
          <w:lang w:bidi="ru-RU"/>
        </w:rPr>
        <w:t>механизмов общественного контроля деятельности органов управления</w:t>
      </w:r>
      <w:proofErr w:type="gramEnd"/>
      <w:r w:rsidRPr="00C876C9">
        <w:rPr>
          <w:rFonts w:ascii="Times New Roman" w:hAnsi="Times New Roman" w:cs="Times New Roman"/>
          <w:szCs w:val="28"/>
          <w:lang w:bidi="ru-RU"/>
        </w:rPr>
        <w:t xml:space="preserve"> и самоуправления;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3.5. </w:t>
      </w:r>
      <w:r w:rsidRPr="00C876C9">
        <w:rPr>
          <w:rFonts w:ascii="Times New Roman" w:hAnsi="Times New Roman" w:cs="Times New Roman"/>
          <w:szCs w:val="28"/>
          <w:lang w:bidi="ru-RU"/>
        </w:rPr>
        <w:t>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3.6. </w:t>
      </w:r>
      <w:r w:rsidRPr="00C876C9">
        <w:rPr>
          <w:rFonts w:ascii="Times New Roman" w:hAnsi="Times New Roman" w:cs="Times New Roman"/>
          <w:szCs w:val="28"/>
          <w:lang w:bidi="ru-RU"/>
        </w:rPr>
        <w:t>уведомление в письменной форме работниками ДОУ администрации и 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lang w:bidi="ru-RU"/>
        </w:rPr>
      </w:pPr>
      <w:r w:rsidRPr="00C876C9">
        <w:rPr>
          <w:rFonts w:ascii="Times New Roman" w:hAnsi="Times New Roman" w:cs="Times New Roman"/>
          <w:lang w:bidi="ru-RU"/>
        </w:rPr>
        <w:t>3.7.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139AF" w:rsidRPr="00C876C9" w:rsidRDefault="001139AF" w:rsidP="001139AF">
      <w:pPr>
        <w:pStyle w:val="c7"/>
        <w:widowControl/>
        <w:shd w:val="clear" w:color="000000" w:fill="FFFFFF"/>
        <w:spacing w:before="0" w:beforeAutospacing="0" w:after="0" w:afterAutospacing="0"/>
        <w:ind w:firstLine="900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76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76C9">
        <w:rPr>
          <w:rFonts w:ascii="Times New Roman" w:hAnsi="Times New Roman" w:cs="Times New Roman"/>
          <w:b/>
          <w:sz w:val="28"/>
          <w:szCs w:val="28"/>
          <w:lang w:bidi="en-US"/>
        </w:rPr>
        <w:t>Организационные основы противодействия коррупции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Cs w:val="28"/>
          <w:lang w:bidi="ru-RU"/>
        </w:rPr>
      </w:pPr>
      <w:r w:rsidRPr="00C876C9">
        <w:rPr>
          <w:rFonts w:ascii="Times New Roman" w:hAnsi="Times New Roman" w:cs="Times New Roman"/>
          <w:szCs w:val="28"/>
        </w:rPr>
        <w:t xml:space="preserve">4.1. </w:t>
      </w:r>
      <w:r w:rsidRPr="00C876C9">
        <w:rPr>
          <w:rFonts w:ascii="Times New Roman" w:hAnsi="Times New Roman" w:cs="Times New Roman"/>
          <w:szCs w:val="28"/>
          <w:lang w:bidi="ru-RU"/>
        </w:rPr>
        <w:t>Общее руководство мероприятиями, направленными на противодействие коррупции, осуществляют</w:t>
      </w:r>
      <w:r w:rsidRPr="00C876C9">
        <w:rPr>
          <w:rFonts w:ascii="Times New Roman" w:hAnsi="Times New Roman" w:cs="Times New Roman"/>
          <w:sz w:val="28"/>
          <w:szCs w:val="28"/>
        </w:rPr>
        <w:t xml:space="preserve"> </w:t>
      </w:r>
      <w:r w:rsidRPr="00C876C9">
        <w:rPr>
          <w:rFonts w:ascii="Times New Roman" w:hAnsi="Times New Roman" w:cs="Times New Roman"/>
          <w:szCs w:val="28"/>
        </w:rPr>
        <w:t>Комиссия</w:t>
      </w:r>
      <w:r w:rsidRPr="00C876C9">
        <w:rPr>
          <w:rFonts w:ascii="Times New Roman" w:hAnsi="Times New Roman" w:cs="Times New Roman"/>
          <w:szCs w:val="28"/>
          <w:lang w:bidi="ru-RU"/>
        </w:rPr>
        <w:t xml:space="preserve"> по противодействию коррупции.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139AF" w:rsidRPr="00C876C9" w:rsidRDefault="001139AF" w:rsidP="001139AF">
      <w:pPr>
        <w:pStyle w:val="c7"/>
        <w:widowControl/>
        <w:shd w:val="clear" w:color="000000" w:fill="FFFFFF"/>
        <w:spacing w:before="0" w:beforeAutospacing="0" w:after="0" w:afterAutospacing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76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76C9">
        <w:rPr>
          <w:rFonts w:ascii="Times New Roman" w:hAnsi="Times New Roman" w:cs="Times New Roman"/>
          <w:b/>
          <w:sz w:val="28"/>
          <w:szCs w:val="28"/>
          <w:lang w:bidi="en-US"/>
        </w:rPr>
        <w:t>Ответственность физических и юридических лиц за коррупционные правонарушения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5.1. </w:t>
      </w:r>
      <w:r w:rsidRPr="00C876C9">
        <w:rPr>
          <w:rFonts w:ascii="Times New Roman" w:hAnsi="Times New Roman" w:cs="Times New Roman"/>
          <w:szCs w:val="28"/>
          <w:lang w:bidi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5.2. </w:t>
      </w:r>
      <w:r w:rsidRPr="00C876C9">
        <w:rPr>
          <w:rFonts w:ascii="Times New Roman" w:hAnsi="Times New Roman" w:cs="Times New Roman"/>
          <w:szCs w:val="28"/>
          <w:lang w:bidi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5.3. </w:t>
      </w:r>
      <w:r w:rsidRPr="00C876C9">
        <w:rPr>
          <w:rFonts w:ascii="Times New Roman" w:hAnsi="Times New Roman" w:cs="Times New Roman"/>
          <w:szCs w:val="28"/>
          <w:lang w:bidi="ru-RU"/>
        </w:rPr>
        <w:t>В случае</w:t>
      </w:r>
      <w:proofErr w:type="gramStart"/>
      <w:r w:rsidRPr="00C876C9">
        <w:rPr>
          <w:rFonts w:ascii="Times New Roman" w:hAnsi="Times New Roman" w:cs="Times New Roman"/>
          <w:szCs w:val="28"/>
          <w:lang w:bidi="ru-RU"/>
        </w:rPr>
        <w:t>,</w:t>
      </w:r>
      <w:proofErr w:type="gramEnd"/>
      <w:r w:rsidRPr="00C876C9">
        <w:rPr>
          <w:rFonts w:ascii="Times New Roman" w:hAnsi="Times New Roman" w:cs="Times New Roman"/>
          <w:szCs w:val="28"/>
          <w:lang w:bidi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</w:t>
      </w:r>
      <w:r w:rsidRPr="00C876C9">
        <w:rPr>
          <w:rFonts w:ascii="Times New Roman" w:hAnsi="Times New Roman" w:cs="Times New Roman"/>
          <w:szCs w:val="28"/>
          <w:lang w:bidi="ru-RU"/>
        </w:rPr>
        <w:lastRenderedPageBreak/>
        <w:t>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139AF" w:rsidRPr="00C876C9" w:rsidRDefault="001139AF" w:rsidP="001139AF">
      <w:pPr>
        <w:pStyle w:val="c1"/>
        <w:widowControl/>
        <w:shd w:val="clear" w:color="000000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76C9">
        <w:rPr>
          <w:rFonts w:ascii="Times New Roman" w:hAnsi="Times New Roman" w:cs="Times New Roman"/>
          <w:szCs w:val="28"/>
        </w:rPr>
        <w:t xml:space="preserve">5.4. </w:t>
      </w:r>
      <w:r w:rsidRPr="00C876C9">
        <w:rPr>
          <w:rFonts w:ascii="Times New Roman" w:hAnsi="Times New Roman" w:cs="Times New Roman"/>
          <w:szCs w:val="28"/>
          <w:lang w:bidi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139AF" w:rsidRPr="00C876C9" w:rsidRDefault="001139AF" w:rsidP="001139AF">
      <w:pPr>
        <w:jc w:val="center"/>
        <w:rPr>
          <w:sz w:val="28"/>
          <w:szCs w:val="28"/>
        </w:rPr>
      </w:pPr>
    </w:p>
    <w:p w:rsidR="001139AF" w:rsidRPr="00C876C9" w:rsidRDefault="001139AF" w:rsidP="001139AF"/>
    <w:p w:rsidR="00BB0FDE" w:rsidRPr="001139AF" w:rsidRDefault="00BB0FDE" w:rsidP="001139AF"/>
    <w:sectPr w:rsidR="00BB0FDE" w:rsidRPr="0011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A"/>
    <w:rsid w:val="001139AF"/>
    <w:rsid w:val="00BB0FDE"/>
    <w:rsid w:val="00D77A8A"/>
    <w:rsid w:val="00E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058A"/>
    <w:rPr>
      <w:b/>
      <w:bCs/>
    </w:rPr>
  </w:style>
  <w:style w:type="paragraph" w:customStyle="1" w:styleId="c3">
    <w:name w:val="c3"/>
    <w:basedOn w:val="a"/>
    <w:rsid w:val="001139AF"/>
    <w:pPr>
      <w:spacing w:before="100" w:beforeAutospacing="1" w:after="100" w:afterAutospacing="1"/>
    </w:pPr>
    <w:rPr>
      <w:color w:val="000000"/>
    </w:rPr>
  </w:style>
  <w:style w:type="paragraph" w:customStyle="1" w:styleId="c8">
    <w:name w:val="c8"/>
    <w:basedOn w:val="a"/>
    <w:rsid w:val="001139AF"/>
    <w:pPr>
      <w:widowControl w:val="0"/>
      <w:spacing w:before="100" w:beforeAutospacing="1" w:after="100" w:afterAutospacing="1"/>
    </w:pPr>
    <w:rPr>
      <w:color w:val="000000"/>
    </w:rPr>
  </w:style>
  <w:style w:type="paragraph" w:customStyle="1" w:styleId="c7">
    <w:name w:val="c7"/>
    <w:rsid w:val="001139AF"/>
    <w:pPr>
      <w:widowControl w:val="0"/>
      <w:spacing w:before="100" w:beforeAutospacing="1" w:after="100" w:afterAutospacing="1"/>
    </w:pPr>
    <w:rPr>
      <w:color w:val="000000"/>
    </w:rPr>
  </w:style>
  <w:style w:type="paragraph" w:customStyle="1" w:styleId="c1">
    <w:name w:val="c1"/>
    <w:rsid w:val="001139AF"/>
    <w:pPr>
      <w:widowControl w:val="0"/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13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058A"/>
    <w:rPr>
      <w:b/>
      <w:bCs/>
    </w:rPr>
  </w:style>
  <w:style w:type="paragraph" w:customStyle="1" w:styleId="c3">
    <w:name w:val="c3"/>
    <w:basedOn w:val="a"/>
    <w:rsid w:val="001139AF"/>
    <w:pPr>
      <w:spacing w:before="100" w:beforeAutospacing="1" w:after="100" w:afterAutospacing="1"/>
    </w:pPr>
    <w:rPr>
      <w:color w:val="000000"/>
    </w:rPr>
  </w:style>
  <w:style w:type="paragraph" w:customStyle="1" w:styleId="c8">
    <w:name w:val="c8"/>
    <w:basedOn w:val="a"/>
    <w:rsid w:val="001139AF"/>
    <w:pPr>
      <w:widowControl w:val="0"/>
      <w:spacing w:before="100" w:beforeAutospacing="1" w:after="100" w:afterAutospacing="1"/>
    </w:pPr>
    <w:rPr>
      <w:color w:val="000000"/>
    </w:rPr>
  </w:style>
  <w:style w:type="paragraph" w:customStyle="1" w:styleId="c7">
    <w:name w:val="c7"/>
    <w:rsid w:val="001139AF"/>
    <w:pPr>
      <w:widowControl w:val="0"/>
      <w:spacing w:before="100" w:beforeAutospacing="1" w:after="100" w:afterAutospacing="1"/>
    </w:pPr>
    <w:rPr>
      <w:color w:val="000000"/>
    </w:rPr>
  </w:style>
  <w:style w:type="paragraph" w:customStyle="1" w:styleId="c1">
    <w:name w:val="c1"/>
    <w:rsid w:val="001139AF"/>
    <w:pPr>
      <w:widowControl w:val="0"/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13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3021</Characters>
  <Application>Microsoft Office Word</Application>
  <DocSecurity>0</DocSecurity>
  <Lines>25</Lines>
  <Paragraphs>7</Paragraphs>
  <ScaleCrop>false</ScaleCrop>
  <Company>Feniks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3</cp:revision>
  <dcterms:created xsi:type="dcterms:W3CDTF">2017-05-01T22:36:00Z</dcterms:created>
  <dcterms:modified xsi:type="dcterms:W3CDTF">2017-05-01T22:40:00Z</dcterms:modified>
</cp:coreProperties>
</file>