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0C" w:rsidRDefault="0090180C" w:rsidP="0090180C">
      <w:pPr>
        <w:pStyle w:val="p14"/>
        <w:shd w:val="clear" w:color="auto" w:fill="FFFFFF"/>
        <w:spacing w:before="0" w:beforeAutospacing="0" w:after="0" w:afterAutospacing="0"/>
        <w:ind w:right="-284"/>
        <w:jc w:val="both"/>
        <w:rPr>
          <w:rStyle w:val="s1"/>
          <w:i/>
          <w:iCs/>
          <w:color w:val="000000"/>
          <w:sz w:val="28"/>
          <w:szCs w:val="28"/>
        </w:rPr>
      </w:pPr>
    </w:p>
    <w:p w:rsidR="00B350C6" w:rsidRDefault="00B350C6" w:rsidP="0090180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929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27 02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857" cy="929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80C" w:rsidRDefault="0090180C" w:rsidP="0090180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комиссия  вправе приостановить выдачу готовой пищи на группы до принятия необходимых мер по устранению замечаний.</w:t>
      </w:r>
    </w:p>
    <w:p w:rsidR="0090180C" w:rsidRDefault="0090180C" w:rsidP="0090180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4.2.Замечания и нарушения, установленные комиссией в организации питания детей, заносятся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журнал.</w:t>
      </w:r>
    </w:p>
    <w:p w:rsidR="0090180C" w:rsidRDefault="0090180C" w:rsidP="0090180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4.3.Администрация ДОУ при установлении надбавок к должностным окладам работников либо при премировании вправе учитывать данные критерии оценки.</w:t>
      </w:r>
    </w:p>
    <w:p w:rsidR="0090180C" w:rsidRDefault="0090180C" w:rsidP="0090180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ДОУ обязана содействовать деятельности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и принимать меры к устранению нарушений и замечаний, выявленных комиссией.</w:t>
      </w:r>
    </w:p>
    <w:p w:rsidR="00280A30" w:rsidRDefault="00280A30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582824" w:rsidRDefault="00582824" w:rsidP="0090180C">
      <w:pPr>
        <w:ind w:left="-426"/>
      </w:pPr>
    </w:p>
    <w:p w:rsidR="00B350C6" w:rsidRDefault="00B350C6" w:rsidP="0090180C">
      <w:pPr>
        <w:ind w:left="-426"/>
      </w:pPr>
      <w:bookmarkStart w:id="0" w:name="_GoBack"/>
      <w:bookmarkEnd w:id="0"/>
    </w:p>
    <w:p w:rsidR="00582824" w:rsidRPr="00582824" w:rsidRDefault="0097177C" w:rsidP="005828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582824" w:rsidRPr="00582824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Заведующая МДОУ </w:t>
      </w:r>
    </w:p>
    <w:p w:rsidR="00582824" w:rsidRPr="00582824" w:rsidRDefault="00582824" w:rsidP="005828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8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«Детский сад «</w:t>
      </w:r>
      <w:r w:rsidR="0097177C">
        <w:rPr>
          <w:rFonts w:ascii="Times New Roman" w:eastAsia="Times New Roman" w:hAnsi="Times New Roman"/>
          <w:sz w:val="24"/>
          <w:szCs w:val="24"/>
          <w:lang w:eastAsia="ru-RU"/>
        </w:rPr>
        <w:t>Ладушки</w:t>
      </w:r>
      <w:r w:rsidRPr="0058282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82824" w:rsidRPr="00582824" w:rsidRDefault="00582824" w:rsidP="005828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8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г. Лихославль</w:t>
      </w:r>
    </w:p>
    <w:p w:rsidR="00582824" w:rsidRPr="00582824" w:rsidRDefault="00582824" w:rsidP="0058282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8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_______</w:t>
      </w:r>
      <w:r w:rsidR="0097177C">
        <w:rPr>
          <w:rFonts w:ascii="Times New Roman" w:eastAsia="Times New Roman" w:hAnsi="Times New Roman"/>
          <w:sz w:val="24"/>
          <w:szCs w:val="24"/>
          <w:lang w:eastAsia="ru-RU"/>
        </w:rPr>
        <w:t>Е. Н. Любимова</w:t>
      </w:r>
    </w:p>
    <w:p w:rsidR="00582824" w:rsidRPr="00582824" w:rsidRDefault="00582824" w:rsidP="0058282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824" w:rsidRPr="00582824" w:rsidRDefault="00582824" w:rsidP="0058282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824" w:rsidRPr="00582824" w:rsidRDefault="00582824" w:rsidP="0058282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824" w:rsidRPr="00582824" w:rsidRDefault="00582824" w:rsidP="0058282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282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                    План</w:t>
      </w:r>
    </w:p>
    <w:p w:rsidR="00582824" w:rsidRPr="00582824" w:rsidRDefault="00582824" w:rsidP="0058282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282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работы </w:t>
      </w:r>
      <w:proofErr w:type="spellStart"/>
      <w:r w:rsidRPr="0058282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бракеражной</w:t>
      </w:r>
      <w:proofErr w:type="spellEnd"/>
      <w:r w:rsidRPr="0058282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комиссии</w:t>
      </w:r>
    </w:p>
    <w:p w:rsidR="00582824" w:rsidRPr="00582824" w:rsidRDefault="00582824" w:rsidP="0058282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8282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 201</w:t>
      </w:r>
      <w:r w:rsidR="009717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6</w:t>
      </w:r>
      <w:r w:rsidRPr="0058282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- 201</w:t>
      </w:r>
      <w:r w:rsidR="009717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7</w:t>
      </w:r>
      <w:r w:rsidRPr="0058282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582824" w:rsidRPr="00582824" w:rsidRDefault="00582824" w:rsidP="0058282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0"/>
        <w:gridCol w:w="3095"/>
        <w:gridCol w:w="3115"/>
      </w:tblGrid>
      <w:tr w:rsidR="00582824" w:rsidRPr="00582824" w:rsidTr="00582824">
        <w:trPr>
          <w:jc w:val="center"/>
        </w:trPr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2824" w:rsidRPr="00582824" w:rsidTr="00582824">
        <w:trPr>
          <w:jc w:val="center"/>
        </w:trPr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организационных совещаний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582824" w:rsidRPr="00582824" w:rsidTr="00582824">
        <w:trPr>
          <w:jc w:val="center"/>
        </w:trPr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доставки продуктов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582824" w:rsidRPr="00582824" w:rsidTr="00582824">
        <w:trPr>
          <w:jc w:val="center"/>
        </w:trPr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582824" w:rsidRPr="00582824" w:rsidTr="00582824">
        <w:trPr>
          <w:jc w:val="center"/>
        </w:trPr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сроков реализации продуктов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в присутствии кладовщика</w:t>
            </w:r>
          </w:p>
        </w:tc>
      </w:tr>
      <w:tr w:rsidR="00582824" w:rsidRPr="00582824" w:rsidTr="00582824">
        <w:trPr>
          <w:jc w:val="center"/>
        </w:trPr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2 раза в неделю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582824" w:rsidRPr="00582824" w:rsidTr="00582824">
        <w:trPr>
          <w:jc w:val="center"/>
        </w:trPr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санитарно-гигиенического состояния пищеблока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 старшая медсестра, члены комиссии</w:t>
            </w:r>
          </w:p>
        </w:tc>
      </w:tr>
      <w:tr w:rsidR="00582824" w:rsidRPr="00582824" w:rsidTr="00582824">
        <w:trPr>
          <w:jc w:val="center"/>
        </w:trPr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Разъяснительная работа с педагогами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старшая медсестра</w:t>
            </w:r>
          </w:p>
        </w:tc>
      </w:tr>
      <w:tr w:rsidR="00582824" w:rsidRPr="00582824" w:rsidTr="00582824">
        <w:trPr>
          <w:jc w:val="center"/>
        </w:trPr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родителями (на общих родительских собраниях)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582824" w:rsidRPr="00582824" w:rsidTr="00582824">
        <w:trPr>
          <w:jc w:val="center"/>
        </w:trPr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after="0" w:line="24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на  общем собрании  трудового коллектива учреждения о проделанной работе комиссии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3195" w:type="dxa"/>
            <w:tcBorders>
              <w:top w:val="threeDEmboss" w:sz="6" w:space="0" w:color="C3B179"/>
              <w:left w:val="threeDEmboss" w:sz="6" w:space="0" w:color="C3B179"/>
              <w:bottom w:val="threeDEmboss" w:sz="6" w:space="0" w:color="C3B179"/>
              <w:right w:val="threeDEmboss" w:sz="6" w:space="0" w:color="C3B179"/>
            </w:tcBorders>
            <w:shd w:val="clear" w:color="auto" w:fill="auto"/>
            <w:hideMark/>
          </w:tcPr>
          <w:p w:rsidR="00582824" w:rsidRPr="00582824" w:rsidRDefault="00582824" w:rsidP="0058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</w:tbl>
    <w:p w:rsidR="00582824" w:rsidRDefault="00582824" w:rsidP="0090180C">
      <w:pPr>
        <w:ind w:left="-426"/>
      </w:pPr>
    </w:p>
    <w:sectPr w:rsidR="00582824" w:rsidSect="009018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2E40"/>
    <w:multiLevelType w:val="multilevel"/>
    <w:tmpl w:val="180C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A084A"/>
    <w:multiLevelType w:val="multilevel"/>
    <w:tmpl w:val="68F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CE8"/>
    <w:rsid w:val="00280A30"/>
    <w:rsid w:val="00402BDC"/>
    <w:rsid w:val="00582824"/>
    <w:rsid w:val="005E7CE8"/>
    <w:rsid w:val="00842C14"/>
    <w:rsid w:val="0090180C"/>
    <w:rsid w:val="0097177C"/>
    <w:rsid w:val="00B350C6"/>
    <w:rsid w:val="00C9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901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90180C"/>
  </w:style>
  <w:style w:type="paragraph" w:styleId="a3">
    <w:name w:val="Balloon Text"/>
    <w:basedOn w:val="a"/>
    <w:link w:val="a4"/>
    <w:uiPriority w:val="99"/>
    <w:semiHidden/>
    <w:unhideWhenUsed/>
    <w:rsid w:val="00B3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0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901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90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Солнышко</dc:creator>
  <cp:keywords/>
  <dc:description/>
  <cp:lastModifiedBy>diman</cp:lastModifiedBy>
  <cp:revision>9</cp:revision>
  <cp:lastPrinted>2017-04-07T08:33:00Z</cp:lastPrinted>
  <dcterms:created xsi:type="dcterms:W3CDTF">2016-02-08T14:34:00Z</dcterms:created>
  <dcterms:modified xsi:type="dcterms:W3CDTF">2017-05-01T22:07:00Z</dcterms:modified>
</cp:coreProperties>
</file>